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Default="00FE4B62" w:rsidP="0098140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</w:t>
      </w:r>
      <w:r w:rsidR="000E3B7F">
        <w:rPr>
          <w:rFonts w:ascii="Arial" w:hAnsi="Arial" w:cs="Arial"/>
          <w:sz w:val="96"/>
          <w:szCs w:val="96"/>
        </w:rPr>
        <w:t>6</w:t>
      </w:r>
    </w:p>
    <w:p w:rsidR="00F13ACB" w:rsidRDefault="0098140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64C0" w:rsidRPr="00E56EBF" w:rsidRDefault="00F13ACB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40C" w:rsidRPr="00E56EBF">
        <w:rPr>
          <w:rFonts w:ascii="Times New Roman" w:hAnsi="Times New Roman" w:cs="Times New Roman"/>
          <w:sz w:val="28"/>
          <w:szCs w:val="28"/>
        </w:rPr>
        <w:t>Днес</w:t>
      </w:r>
      <w:r w:rsidR="000E3B7F" w:rsidRPr="00E56EBF">
        <w:rPr>
          <w:rFonts w:ascii="Times New Roman" w:hAnsi="Times New Roman" w:cs="Times New Roman"/>
          <w:sz w:val="28"/>
          <w:szCs w:val="28"/>
        </w:rPr>
        <w:t>, 10</w:t>
      </w:r>
      <w:r w:rsidR="0098140C" w:rsidRPr="00E56EBF"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0E3B7F" w:rsidRPr="00E56EBF" w:rsidRDefault="00F13ACB" w:rsidP="00F13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E3B7F" w:rsidRPr="00E56EBF">
        <w:rPr>
          <w:rFonts w:ascii="Times New Roman" w:eastAsia="Times New Roman" w:hAnsi="Times New Roman" w:cs="Times New Roman"/>
          <w:bCs/>
          <w:sz w:val="28"/>
          <w:szCs w:val="28"/>
        </w:rPr>
        <w:t>С решение №13/10.09.2015г. ОИК определя броя на членовете на СИК в Община Полски Тръмбеш за местни избори на 25.10.2015г.</w:t>
      </w: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042600001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град Полски Тръмбеш – Клуб на пенсионера, ул.”Търговска” №41 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(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042600002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град Полски Тръмбеш – Ритуална зала на Общината,ул.”Черно море” № 4 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 04260000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 град Полски Тръмбеш – Ритуална зала на Общината, ул.”Черно море” № 4 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  04260000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 град Полски Тръмбеш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СОУ „ Цанко Церковски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“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  042600005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 град Полски Тръмбеш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СОУ „ Цанко Церковски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“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етаж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 042600006 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село Раданово – ОУ „Св.св.Кирил и Методий”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 042600007 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село Раданово – ОУ „Св.св.Кирил и Методий”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042600008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село Орловец – ОУ „ Христо Ботев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“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    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седем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042600009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Каранци – Стол на кооперацията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    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седем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042600010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село Масларево – Клуб към Читалище”Паисий Хилендарски”: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Секция   042600011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Вързулица – НЧ „ Пробуда”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 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седем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042600012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Обединение – Клуб на административната сграда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042600013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Иванча – Стол на кооперацията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 в сградата на Кметството: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седем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042600014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Полски Сеновец – Клуб на пенсионера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 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седем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 042600015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Стефан Стамболово – НЧ „ Самообразование”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седем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042600016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Павел – НЧ „ Изгрев”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    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 042600017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Страхилово – ОУ „ Св.Св.Кирил и Методий”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042600018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Петко Каравелово – ОУ „ Васил Левски”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042600019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Петко Каравелово – ОУ „ Васил Левски”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   0426000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Куцина – НЧ „ Нравственост”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седем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0E3B7F" w:rsidP="00F13AC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   042600021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в   село Климентово – ОУ „ Трайчо Китанчев”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I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етаж: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9 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девет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0E3B7F" w:rsidRPr="00E56EBF" w:rsidRDefault="000E3B7F" w:rsidP="00F13ACB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3B7F" w:rsidRPr="00E56EBF" w:rsidRDefault="00583839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0E3B7F"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 „</w:t>
      </w:r>
      <w:r w:rsidR="000E3B7F" w:rsidRPr="00583839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за права и свободи”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B7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B7F" w:rsidRPr="00E56EBF">
        <w:rPr>
          <w:rFonts w:ascii="Times New Roman" w:eastAsia="Times New Roman" w:hAnsi="Times New Roman" w:cs="Times New Roman"/>
          <w:bCs/>
          <w:sz w:val="28"/>
          <w:szCs w:val="28"/>
        </w:rPr>
        <w:t>от Иван Янакиев Шишманов и с Решение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№14 от 10.09.2015г.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3D1B6E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B6E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”Движение за права и свободи”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B6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участие в изборите за кметове на кметство </w:t>
      </w:r>
      <w:r w:rsidR="003D1B6E" w:rsidRP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с.Петко Каравелово; </w:t>
      </w:r>
      <w:r w:rsidR="00E56EBF" w:rsidRP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B6E" w:rsidRPr="0058383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E3B7F" w:rsidRP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B6E" w:rsidRPr="00583839">
        <w:rPr>
          <w:rFonts w:ascii="Times New Roman" w:eastAsia="Times New Roman" w:hAnsi="Times New Roman" w:cs="Times New Roman"/>
          <w:bCs/>
          <w:sz w:val="28"/>
          <w:szCs w:val="28"/>
        </w:rPr>
        <w:t>с.Раданово</w:t>
      </w:r>
      <w:r w:rsidR="003D1B6E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9488F" w:rsidRPr="00E56EBF" w:rsidRDefault="00583839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3D1B6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F9488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3D1B6E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за</w:t>
      </w:r>
      <w:r w:rsidR="00F9488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и свободи”</w:t>
      </w:r>
      <w:r w:rsidR="00E56EB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заведено в регистъра на ОИК под вх.№4 от 10.09.2015г.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и с Решение №15 от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10.09.2015г.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FC3" w:rsidRPr="00583839">
        <w:rPr>
          <w:rFonts w:ascii="Times New Roman" w:eastAsia="Times New Roman" w:hAnsi="Times New Roman" w:cs="Times New Roman"/>
          <w:b/>
          <w:bCs/>
          <w:sz w:val="28"/>
          <w:szCs w:val="28"/>
        </w:rPr>
        <w:t>”Движение за права и свободи</w:t>
      </w:r>
      <w:r w:rsidR="00E56EBF" w:rsidRPr="00583839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>Кмет на Община на 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1FC3" w:rsidRPr="00E56EBF" w:rsidRDefault="007F1FC3" w:rsidP="00F13ACB">
      <w:pPr>
        <w:pStyle w:val="a7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FC3" w:rsidRDefault="00E56EBF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7F1FC3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„Движение за права и свободи”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заведено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>регистъра на ОИК под вх.№5 от 10.09.2015г. и с Решение №16 от 10.09.2015г.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FC3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”Движение за права и свободи”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Общински съветници на 25.10.2015г. в Община Полски Тръмбеш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3839" w:rsidRDefault="00583839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Постъпи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заявление от партия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839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Национално движение за права и свободи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заведено в регистъра на ОИК под вх.№6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10.09.2015г.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№17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839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Национално движение за права и свободи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кметове на кметства – с.Петко Каравелово и с.Раданово.</w:t>
      </w:r>
    </w:p>
    <w:p w:rsidR="00583839" w:rsidRDefault="00583839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Постъпи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заявление от партия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839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Национално движение за права и свободи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заведено в регистъра на ОИК под вх.№7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10.09.2015г.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№18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839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Национално движение за права и свободи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Общински съветници</w:t>
      </w:r>
      <w:r w:rsidR="00F83B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Полски Тръмбеш.</w:t>
      </w:r>
    </w:p>
    <w:p w:rsidR="00F83BEC" w:rsidRDefault="00F83BEC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BEC" w:rsidRPr="00F83BEC" w:rsidRDefault="00F83BEC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B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На основание чл.8, ал.8 от ИК и Хронограма за изборите за общински съветници и кметове на 25.10.2015г. /приета с Решение №1516-МИ от 11.08.2015г., ОИК с </w:t>
      </w:r>
      <w:r w:rsidRPr="00F83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№19/10.09.2015г. </w:t>
      </w:r>
      <w:r w:rsidRPr="00F83BEC">
        <w:rPr>
          <w:rFonts w:ascii="Times New Roman" w:eastAsia="Times New Roman" w:hAnsi="Times New Roman" w:cs="Times New Roman"/>
          <w:bCs/>
          <w:sz w:val="28"/>
          <w:szCs w:val="28"/>
        </w:rPr>
        <w:t>определя следните номера на изборните райони за местни избори на 25.10.2015г:</w:t>
      </w:r>
    </w:p>
    <w:p w:rsidR="00F83BEC" w:rsidRPr="00F83BEC" w:rsidRDefault="00F83BEC" w:rsidP="00F13A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3B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BEC">
        <w:rPr>
          <w:rFonts w:ascii="Times New Roman" w:eastAsia="Times New Roman" w:hAnsi="Times New Roman" w:cs="Times New Roman"/>
          <w:sz w:val="28"/>
          <w:szCs w:val="28"/>
          <w:lang w:val="en-US"/>
        </w:rPr>
        <w:t>I.</w:t>
      </w:r>
      <w:r w:rsidRPr="00F83BEC">
        <w:rPr>
          <w:rFonts w:ascii="Times New Roman" w:eastAsia="Times New Roman" w:hAnsi="Times New Roman" w:cs="Times New Roman"/>
          <w:sz w:val="28"/>
          <w:szCs w:val="28"/>
        </w:rPr>
        <w:t xml:space="preserve">Територията на Община Полски Тръмбеш представлява един многомандатен изборен район за произвеждане на избори за общински съветници на 25 октомври 2015 год. с номер </w:t>
      </w:r>
      <w:r w:rsidRPr="00F83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0426 57354</w:t>
      </w:r>
    </w:p>
    <w:p w:rsidR="00F83BEC" w:rsidRPr="00F83BEC" w:rsidRDefault="00F83BEC" w:rsidP="00F13A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3BEC">
        <w:rPr>
          <w:rFonts w:ascii="Times New Roman" w:hAnsi="Times New Roman" w:cs="Times New Roman"/>
          <w:sz w:val="28"/>
          <w:szCs w:val="28"/>
        </w:rPr>
        <w:t xml:space="preserve">      </w:t>
      </w:r>
      <w:r w:rsidRPr="00F83BEC">
        <w:rPr>
          <w:rFonts w:ascii="Times New Roman" w:eastAsia="Times New Roman" w:hAnsi="Times New Roman" w:cs="Times New Roman"/>
          <w:sz w:val="28"/>
          <w:szCs w:val="28"/>
          <w:lang w:val="en-US"/>
        </w:rPr>
        <w:t>II.</w:t>
      </w:r>
      <w:r w:rsidRPr="00F83BEC">
        <w:rPr>
          <w:rFonts w:ascii="Times New Roman" w:eastAsia="Times New Roman" w:hAnsi="Times New Roman" w:cs="Times New Roman"/>
          <w:sz w:val="28"/>
          <w:szCs w:val="28"/>
        </w:rPr>
        <w:t xml:space="preserve">Територията на Община Полски Тръмбеш представлява един едномандатен изборен район за провеждане на избори за Кмет на Община на 25 октомври 2015 год. с номер </w:t>
      </w:r>
      <w:r w:rsidRPr="00F83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0426 57354</w:t>
      </w:r>
    </w:p>
    <w:p w:rsidR="00F83BEC" w:rsidRPr="00F83BEC" w:rsidRDefault="00F83BEC" w:rsidP="00F13A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 xml:space="preserve">      </w:t>
      </w:r>
      <w:r w:rsidRPr="00F83B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III. </w:t>
      </w:r>
      <w:r w:rsidRPr="00F83BEC">
        <w:rPr>
          <w:rFonts w:ascii="Times New Roman" w:eastAsia="Times New Roman" w:hAnsi="Times New Roman" w:cs="Times New Roman"/>
          <w:sz w:val="28"/>
          <w:szCs w:val="28"/>
        </w:rPr>
        <w:t>Определя номерата на изборните райони за произвеждане на избори за кметове на кметства на 25 октомври 2015 год., както следва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961"/>
      </w:tblGrid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Раданово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0426 61279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Орловец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0426 53905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Каранци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0426 36405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Масларево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0426 47439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Вързулица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0426 12869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Обединение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0426 53014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Иванча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0426 32175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Полски Сеновец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0426 57340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Стефан Стамболово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0426 17467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Павел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0426 55018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Страхилово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0426 69732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Петко Каравелово</w:t>
            </w:r>
          </w:p>
        </w:tc>
        <w:tc>
          <w:tcPr>
            <w:tcW w:w="4961" w:type="dxa"/>
          </w:tcPr>
          <w:p w:rsidR="00F83BEC" w:rsidRPr="00226EB5" w:rsidRDefault="00F83BEC" w:rsidP="007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0426 65471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F1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Куцина</w:t>
            </w:r>
          </w:p>
        </w:tc>
        <w:tc>
          <w:tcPr>
            <w:tcW w:w="4961" w:type="dxa"/>
          </w:tcPr>
          <w:p w:rsidR="00F83BEC" w:rsidRPr="00226EB5" w:rsidRDefault="00F83BEC" w:rsidP="00F1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0426 40782</w:t>
            </w:r>
          </w:p>
        </w:tc>
      </w:tr>
      <w:tr w:rsidR="00F83BEC" w:rsidRPr="00226EB5" w:rsidTr="00766524">
        <w:tc>
          <w:tcPr>
            <w:tcW w:w="4961" w:type="dxa"/>
          </w:tcPr>
          <w:p w:rsidR="00F83BEC" w:rsidRPr="00226EB5" w:rsidRDefault="00F83BEC" w:rsidP="00F1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Климентово</w:t>
            </w:r>
          </w:p>
        </w:tc>
        <w:tc>
          <w:tcPr>
            <w:tcW w:w="4961" w:type="dxa"/>
          </w:tcPr>
          <w:p w:rsidR="00F83BEC" w:rsidRPr="00226EB5" w:rsidRDefault="00F83BEC" w:rsidP="00F1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0426 41246</w:t>
            </w:r>
          </w:p>
        </w:tc>
      </w:tr>
    </w:tbl>
    <w:p w:rsidR="00F83BEC" w:rsidRPr="00F83BEC" w:rsidRDefault="00F83BEC" w:rsidP="00F13A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3FC" w:rsidRDefault="002A03F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17.00 часа.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  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10.09.2015г.                                                                             /Кр. Костадинова/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F83BEC" w:rsidRPr="00F83BEC" w:rsidRDefault="00F83BEC" w:rsidP="0058383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839" w:rsidRDefault="00583839" w:rsidP="00E56EBF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B7F" w:rsidRPr="000E3B7F" w:rsidRDefault="00583839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sectPr w:rsidR="000E3B7F" w:rsidRPr="000E3B7F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C6" w:rsidRDefault="00C337C6" w:rsidP="00F31763">
      <w:pPr>
        <w:spacing w:after="0" w:line="240" w:lineRule="auto"/>
      </w:pPr>
      <w:r>
        <w:separator/>
      </w:r>
    </w:p>
  </w:endnote>
  <w:endnote w:type="continuationSeparator" w:id="1">
    <w:p w:rsidR="00C337C6" w:rsidRDefault="00C337C6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C6" w:rsidRDefault="00C337C6" w:rsidP="00F31763">
      <w:pPr>
        <w:spacing w:after="0" w:line="240" w:lineRule="auto"/>
      </w:pPr>
      <w:r>
        <w:separator/>
      </w:r>
    </w:p>
  </w:footnote>
  <w:footnote w:type="continuationSeparator" w:id="1">
    <w:p w:rsidR="00C337C6" w:rsidRDefault="00C337C6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E3B7F"/>
    <w:rsid w:val="001042A3"/>
    <w:rsid w:val="0019329F"/>
    <w:rsid w:val="001D19AE"/>
    <w:rsid w:val="002A03FC"/>
    <w:rsid w:val="002F3C14"/>
    <w:rsid w:val="0030533D"/>
    <w:rsid w:val="003D1B6E"/>
    <w:rsid w:val="00432982"/>
    <w:rsid w:val="00443510"/>
    <w:rsid w:val="00451906"/>
    <w:rsid w:val="00481842"/>
    <w:rsid w:val="00486D37"/>
    <w:rsid w:val="004B1119"/>
    <w:rsid w:val="004B43BC"/>
    <w:rsid w:val="004C6640"/>
    <w:rsid w:val="00583839"/>
    <w:rsid w:val="005E394B"/>
    <w:rsid w:val="006312E1"/>
    <w:rsid w:val="00652630"/>
    <w:rsid w:val="006A6324"/>
    <w:rsid w:val="006B58A4"/>
    <w:rsid w:val="00780F48"/>
    <w:rsid w:val="007F1FC3"/>
    <w:rsid w:val="008500D7"/>
    <w:rsid w:val="008740BF"/>
    <w:rsid w:val="00903D60"/>
    <w:rsid w:val="00922372"/>
    <w:rsid w:val="00963C51"/>
    <w:rsid w:val="0098140C"/>
    <w:rsid w:val="009B4C4E"/>
    <w:rsid w:val="00A23198"/>
    <w:rsid w:val="00A67FCE"/>
    <w:rsid w:val="00AB2BB3"/>
    <w:rsid w:val="00B06E7F"/>
    <w:rsid w:val="00B76D20"/>
    <w:rsid w:val="00C337C6"/>
    <w:rsid w:val="00C50141"/>
    <w:rsid w:val="00CE7450"/>
    <w:rsid w:val="00E56EBF"/>
    <w:rsid w:val="00E94C4F"/>
    <w:rsid w:val="00EA4CC5"/>
    <w:rsid w:val="00EB2EA1"/>
    <w:rsid w:val="00EF5778"/>
    <w:rsid w:val="00F13ACB"/>
    <w:rsid w:val="00F31763"/>
    <w:rsid w:val="00F54A5B"/>
    <w:rsid w:val="00F664C0"/>
    <w:rsid w:val="00F83BEC"/>
    <w:rsid w:val="00F9488F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2015-09-08T10:07:00Z</dcterms:created>
  <dcterms:modified xsi:type="dcterms:W3CDTF">2015-09-11T09:53:00Z</dcterms:modified>
</cp:coreProperties>
</file>