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D9" w:rsidRDefault="00B309D9" w:rsidP="00B309D9">
      <w:pPr>
        <w:ind w:right="-468"/>
        <w:jc w:val="both"/>
      </w:pPr>
    </w:p>
    <w:p w:rsidR="00B309D9" w:rsidRPr="00EA047B" w:rsidRDefault="00B309D9" w:rsidP="00EA047B">
      <w:pPr>
        <w:ind w:left="360" w:right="-468"/>
        <w:jc w:val="center"/>
        <w:rPr>
          <w:sz w:val="28"/>
          <w:szCs w:val="28"/>
        </w:rPr>
      </w:pPr>
      <w:r w:rsidRPr="00EA047B">
        <w:rPr>
          <w:sz w:val="28"/>
          <w:szCs w:val="28"/>
        </w:rPr>
        <w:t>Дневен ред за заседание на 11.09.2019 г.</w:t>
      </w:r>
    </w:p>
    <w:p w:rsidR="00B309D9" w:rsidRPr="00EA047B" w:rsidRDefault="00B309D9" w:rsidP="00EA047B">
      <w:pPr>
        <w:ind w:left="360" w:right="-468"/>
        <w:jc w:val="center"/>
        <w:rPr>
          <w:b/>
          <w:sz w:val="28"/>
          <w:szCs w:val="28"/>
          <w:u w:val="single"/>
        </w:rPr>
      </w:pPr>
    </w:p>
    <w:p w:rsidR="00B309D9" w:rsidRPr="00B309D9" w:rsidRDefault="00B309D9" w:rsidP="00B309D9">
      <w:pPr>
        <w:ind w:left="142" w:right="-468"/>
        <w:jc w:val="both"/>
        <w:rPr>
          <w:b/>
          <w:u w:val="single"/>
        </w:rPr>
      </w:pPr>
    </w:p>
    <w:p w:rsidR="00B309D9" w:rsidRPr="00756722" w:rsidRDefault="00B309D9" w:rsidP="00B309D9">
      <w:pPr>
        <w:numPr>
          <w:ilvl w:val="0"/>
          <w:numId w:val="1"/>
        </w:numPr>
        <w:ind w:left="142" w:right="-468" w:firstLine="218"/>
        <w:jc w:val="both"/>
        <w:rPr>
          <w:b/>
          <w:u w:val="single"/>
        </w:rPr>
      </w:pPr>
      <w:bookmarkStart w:id="0" w:name="_GoBack"/>
      <w:r w:rsidRPr="00756722">
        <w:t>Определяне и обявяване на номера на изборни райони в Община Полски Тръмбеш за изборите за общински съветници и за кметове на 27 октомври 2019 г.</w:t>
      </w:r>
    </w:p>
    <w:p w:rsidR="00B309D9" w:rsidRPr="00756722" w:rsidRDefault="00B309D9" w:rsidP="00B309D9">
      <w:pPr>
        <w:numPr>
          <w:ilvl w:val="0"/>
          <w:numId w:val="1"/>
        </w:numPr>
        <w:ind w:left="0" w:right="-468" w:firstLine="360"/>
        <w:jc w:val="both"/>
        <w:rPr>
          <w:b/>
          <w:u w:val="single"/>
        </w:rPr>
      </w:pPr>
      <w:r w:rsidRPr="00756722">
        <w:t>Определяне и обявяване на единни номера на избирателни секции в Община Полски Тръмбеш за изборите за общински съветници и за кметове на 27 октомври 2019 г.</w:t>
      </w:r>
    </w:p>
    <w:p w:rsidR="00B309D9" w:rsidRPr="00756722" w:rsidRDefault="00B309D9" w:rsidP="00B309D9">
      <w:pPr>
        <w:numPr>
          <w:ilvl w:val="0"/>
          <w:numId w:val="1"/>
        </w:numPr>
        <w:ind w:left="0" w:right="-468" w:firstLine="360"/>
        <w:jc w:val="both"/>
        <w:rPr>
          <w:b/>
          <w:u w:val="single"/>
        </w:rPr>
      </w:pPr>
      <w:r w:rsidRPr="00756722">
        <w:t>Определяне и обявяване на брой на членовете за всяка секционна избирателна комисия в Община Полски Тръмбеш за изборите за общински съветници и за кметове на 27 октомври 2019 г.</w:t>
      </w:r>
    </w:p>
    <w:bookmarkEnd w:id="0"/>
    <w:p w:rsidR="00C7044F" w:rsidRDefault="00C7044F"/>
    <w:sectPr w:rsidR="00C7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D7A26"/>
    <w:multiLevelType w:val="hybridMultilevel"/>
    <w:tmpl w:val="63201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9"/>
    <w:rsid w:val="00B309D9"/>
    <w:rsid w:val="00C7044F"/>
    <w:rsid w:val="00E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0D5B-5A14-44C2-957F-3016785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3</cp:revision>
  <dcterms:created xsi:type="dcterms:W3CDTF">2019-09-13T08:02:00Z</dcterms:created>
  <dcterms:modified xsi:type="dcterms:W3CDTF">2019-09-13T13:01:00Z</dcterms:modified>
</cp:coreProperties>
</file>