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90" w:rsidRPr="00F73090" w:rsidRDefault="00F73090" w:rsidP="00F73090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Дневен ред за заседание на ОИК- П. Тръмбеш на 21.04.2021 г. 13.00 ч.</w:t>
      </w:r>
    </w:p>
    <w:p w:rsidR="00F73090" w:rsidRDefault="00F73090" w:rsidP="00F73090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F73090" w:rsidRPr="004562F7" w:rsidRDefault="00F73090" w:rsidP="00F7309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4562F7">
        <w:rPr>
          <w:sz w:val="28"/>
          <w:szCs w:val="28"/>
          <w:shd w:val="clear" w:color="auto" w:fill="FFFFFF"/>
        </w:rPr>
        <w:t>Предсрочно прекратяване на пълномощия на общински съветник</w:t>
      </w:r>
    </w:p>
    <w:p w:rsidR="00FA4D42" w:rsidRDefault="00FA4D42"/>
    <w:sectPr w:rsidR="00FA4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3E23"/>
    <w:multiLevelType w:val="hybridMultilevel"/>
    <w:tmpl w:val="4084816E"/>
    <w:lvl w:ilvl="0" w:tplc="F1D4E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90"/>
    <w:rsid w:val="00F73090"/>
    <w:rsid w:val="00FA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B7730"/>
  <w15:chartTrackingRefBased/>
  <w15:docId w15:val="{0FA84720-6EC6-4D1D-9C3A-BA491EEA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2021-04-21T10:50:00Z</dcterms:created>
  <dcterms:modified xsi:type="dcterms:W3CDTF">2021-04-21T10:51:00Z</dcterms:modified>
</cp:coreProperties>
</file>