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6" w:rsidRPr="00EC69C7" w:rsidRDefault="00223486" w:rsidP="0022348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86" w:rsidRPr="00EC69C7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  <w:r w:rsidRPr="00EC69C7">
        <w:t>Дневен ред за 2</w:t>
      </w:r>
      <w:r w:rsidR="008757AC" w:rsidRPr="00EC69C7">
        <w:rPr>
          <w:lang w:val="en-US"/>
        </w:rPr>
        <w:t>9</w:t>
      </w:r>
      <w:r w:rsidR="00135439">
        <w:t>.10</w:t>
      </w:r>
      <w:bookmarkStart w:id="0" w:name="_GoBack"/>
      <w:bookmarkEnd w:id="0"/>
      <w:r w:rsidR="00223486" w:rsidRPr="00EC69C7">
        <w:t>.2019 г.</w:t>
      </w:r>
    </w:p>
    <w:p w:rsidR="00EC69C7" w:rsidRPr="00EC69C7" w:rsidRDefault="00EC69C7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EC69C7" w:rsidRPr="00EC69C7" w:rsidRDefault="00EC69C7" w:rsidP="00EC69C7">
      <w:pPr>
        <w:ind w:left="1080" w:right="-2"/>
        <w:jc w:val="both"/>
        <w:rPr>
          <w:rFonts w:ascii="Times New Roman" w:hAnsi="Times New Roman" w:cs="Times New Roman"/>
          <w:sz w:val="24"/>
          <w:szCs w:val="24"/>
        </w:rPr>
      </w:pPr>
      <w:r w:rsidRPr="00EC69C7">
        <w:rPr>
          <w:rFonts w:ascii="Times New Roman" w:hAnsi="Times New Roman" w:cs="Times New Roman"/>
          <w:sz w:val="24"/>
          <w:szCs w:val="24"/>
        </w:rPr>
        <w:t>1.Заличаване на кандидат за втори тур на избори за кмет на кметство с. Климентово и потвърждаване на променена бюлетина на кметство Климентово.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35439"/>
    <w:rsid w:val="00153300"/>
    <w:rsid w:val="00223486"/>
    <w:rsid w:val="00245635"/>
    <w:rsid w:val="00414927"/>
    <w:rsid w:val="0045333C"/>
    <w:rsid w:val="004E6492"/>
    <w:rsid w:val="00666218"/>
    <w:rsid w:val="008757AC"/>
    <w:rsid w:val="008F48D5"/>
    <w:rsid w:val="00CA040B"/>
    <w:rsid w:val="00EC69C7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264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Потребител на Windows</cp:lastModifiedBy>
  <cp:revision>13</cp:revision>
  <dcterms:created xsi:type="dcterms:W3CDTF">2019-09-20T13:51:00Z</dcterms:created>
  <dcterms:modified xsi:type="dcterms:W3CDTF">2019-10-30T12:00:00Z</dcterms:modified>
</cp:coreProperties>
</file>