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C4587A">
        <w:rPr>
          <w:sz w:val="28"/>
          <w:szCs w:val="28"/>
        </w:rPr>
        <w:t>08</w:t>
      </w:r>
      <w:r w:rsidR="003E438A">
        <w:rPr>
          <w:sz w:val="28"/>
          <w:szCs w:val="28"/>
        </w:rPr>
        <w:t>.10</w:t>
      </w:r>
      <w:r w:rsidR="00223486" w:rsidRPr="00153300">
        <w:rPr>
          <w:sz w:val="28"/>
          <w:szCs w:val="28"/>
        </w:rPr>
        <w:t>.2019 г.</w:t>
      </w:r>
    </w:p>
    <w:p w:rsidR="00666218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C4587A" w:rsidRPr="006F2ACD" w:rsidRDefault="00C4587A" w:rsidP="00C4587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6F2ACD">
        <w:rPr>
          <w:shd w:val="clear" w:color="auto" w:fill="FFFFFF"/>
        </w:rPr>
        <w:t xml:space="preserve">Обучение на членове на секционни избирателни комисии на територията на Община Полски Тръмбеш 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bookmarkStart w:id="0" w:name="_GoBack"/>
      <w:bookmarkEnd w:id="0"/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3E438A"/>
    <w:rsid w:val="00414927"/>
    <w:rsid w:val="00423EA0"/>
    <w:rsid w:val="0045333C"/>
    <w:rsid w:val="004E6492"/>
    <w:rsid w:val="00666218"/>
    <w:rsid w:val="008757AC"/>
    <w:rsid w:val="008F48D5"/>
    <w:rsid w:val="00B26626"/>
    <w:rsid w:val="00C4587A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16</cp:revision>
  <dcterms:created xsi:type="dcterms:W3CDTF">2019-09-20T13:51:00Z</dcterms:created>
  <dcterms:modified xsi:type="dcterms:W3CDTF">2019-10-08T10:34:00Z</dcterms:modified>
</cp:coreProperties>
</file>