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Дневен ред за 2</w:t>
      </w:r>
      <w:r w:rsidR="008757AC">
        <w:rPr>
          <w:sz w:val="28"/>
          <w:szCs w:val="28"/>
          <w:lang w:val="en-US"/>
        </w:rPr>
        <w:t>9</w:t>
      </w:r>
      <w:r w:rsidR="00223486" w:rsidRPr="00153300">
        <w:rPr>
          <w:sz w:val="28"/>
          <w:szCs w:val="28"/>
        </w:rPr>
        <w:t>.09.2019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8757AC" w:rsidRPr="00FD0C9B" w:rsidRDefault="008757AC" w:rsidP="008757A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FD0C9B">
        <w:t>Утвърждаване на образците на бюлетините за общински съветници и за кметове при произвеждане на изборите за общински съветници и кметове в Община Полски Тръмбеш на 27.10.2019 г.</w:t>
      </w:r>
    </w:p>
    <w:p w:rsidR="008757AC" w:rsidRPr="00FD0C9B" w:rsidRDefault="008757AC" w:rsidP="008757A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FD0C9B">
        <w:t>Предложение до ЦИК за тираж на бюлетини за общински съветници, кметове на кметства и кмет на община, насрочени на 27 октомври 2019 г. в община Полски Тръмбеш, област Велико Търново, в едно с предвидения 10-процентов  резерв.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bookmarkStart w:id="0" w:name="_GoBack"/>
      <w:bookmarkEnd w:id="0"/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5333C"/>
    <w:rsid w:val="004E6492"/>
    <w:rsid w:val="00666218"/>
    <w:rsid w:val="008757AC"/>
    <w:rsid w:val="008F48D5"/>
    <w:rsid w:val="00CA040B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11</cp:revision>
  <dcterms:created xsi:type="dcterms:W3CDTF">2019-09-20T13:51:00Z</dcterms:created>
  <dcterms:modified xsi:type="dcterms:W3CDTF">2019-09-29T10:34:00Z</dcterms:modified>
</cp:coreProperties>
</file>